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03A6" w:rsidRPr="00A75F99" w:rsidRDefault="00F94E89" w:rsidP="004B03A6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981700" cy="328295"/>
                <wp:effectExtent l="0" t="0" r="0" b="190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700" cy="32829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39333" id="Rectangle 2" o:spid="_x0000_s1026" style="position:absolute;margin-left:-4.85pt;margin-top:12.45pt;width:471pt;height:25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4B03A6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>
        <w:rPr>
          <w:rFonts w:asciiTheme="minorHAnsi" w:hAnsiTheme="minorHAnsi" w:cs="Arial"/>
          <w:b/>
          <w:sz w:val="24"/>
          <w:szCs w:val="24"/>
        </w:rPr>
        <w:t>4</w:t>
      </w:r>
      <w:r w:rsidR="0065395D">
        <w:rPr>
          <w:rFonts w:asciiTheme="minorHAnsi" w:hAnsiTheme="minorHAnsi" w:cs="Arial"/>
          <w:b/>
          <w:sz w:val="24"/>
          <w:szCs w:val="24"/>
        </w:rPr>
        <w:t>b</w:t>
      </w:r>
      <w:r w:rsidR="00F9488A">
        <w:rPr>
          <w:rFonts w:asciiTheme="minorHAnsi" w:hAnsiTheme="minorHAnsi" w:cs="Arial"/>
          <w:b/>
          <w:sz w:val="24"/>
          <w:szCs w:val="24"/>
        </w:rPr>
        <w:t>)</w:t>
      </w:r>
    </w:p>
    <w:p w:rsidR="004B03A6" w:rsidRPr="00661961" w:rsidRDefault="004B03A6" w:rsidP="004B03A6">
      <w:pPr>
        <w:spacing w:before="60" w:after="0" w:line="240" w:lineRule="auto"/>
        <w:jc w:val="center"/>
        <w:rPr>
          <w:rFonts w:cs="Arial"/>
          <w:b/>
          <w:sz w:val="28"/>
          <w:szCs w:val="28"/>
        </w:rPr>
      </w:pPr>
      <w:r w:rsidRPr="00661961">
        <w:rPr>
          <w:rFonts w:asciiTheme="minorHAnsi" w:hAnsiTheme="minorHAnsi" w:cs="Arial"/>
          <w:b/>
          <w:sz w:val="28"/>
          <w:szCs w:val="28"/>
        </w:rPr>
        <w:t xml:space="preserve">ČESTNÉ PROHLÁŠENÍ – </w:t>
      </w:r>
      <w:r>
        <w:rPr>
          <w:rFonts w:asciiTheme="minorHAnsi" w:hAnsiTheme="minorHAnsi" w:cs="Arial"/>
          <w:b/>
          <w:sz w:val="28"/>
          <w:szCs w:val="28"/>
        </w:rPr>
        <w:t>REFERENČNÍ LIST</w:t>
      </w:r>
      <w:r w:rsidR="0065395D">
        <w:rPr>
          <w:rFonts w:asciiTheme="minorHAnsi" w:hAnsiTheme="minorHAnsi" w:cs="Arial"/>
          <w:b/>
          <w:sz w:val="28"/>
          <w:szCs w:val="28"/>
        </w:rPr>
        <w:t xml:space="preserve"> – ČÁST II.</w:t>
      </w:r>
      <w:r w:rsidR="00F94E89">
        <w:rPr>
          <w:rFonts w:asciiTheme="minorHAnsi" w:hAnsiTheme="minorHAnsi" w:cs="Arial"/>
          <w:b/>
          <w:sz w:val="28"/>
          <w:szCs w:val="28"/>
        </w:rPr>
        <w:t>: GASTRO TECHNOLOGIE</w:t>
      </w:r>
    </w:p>
    <w:p w:rsidR="00EB5AC0" w:rsidRPr="00EB5AC0" w:rsidRDefault="00EB5AC0" w:rsidP="004B03A6">
      <w:pPr>
        <w:spacing w:before="120" w:after="120" w:line="240" w:lineRule="auto"/>
        <w:jc w:val="center"/>
        <w:rPr>
          <w:rFonts w:eastAsia="Times New Roman" w:cs="Calibri"/>
          <w:sz w:val="12"/>
          <w:szCs w:val="12"/>
          <w:lang w:eastAsia="cs-CZ"/>
        </w:rPr>
      </w:pPr>
    </w:p>
    <w:p w:rsidR="0053377E" w:rsidRDefault="0053377E" w:rsidP="0053377E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53377E" w:rsidRPr="00C47A7C" w:rsidRDefault="0053377E" w:rsidP="0053377E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53377E" w:rsidRPr="00BD7249" w:rsidRDefault="0053377E" w:rsidP="0053377E">
      <w:pPr>
        <w:tabs>
          <w:tab w:val="left" w:pos="2835"/>
        </w:tabs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E83E76" w:rsidRPr="005307D1" w:rsidRDefault="00E83E76" w:rsidP="00E83E76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53377E" w:rsidRDefault="0053377E" w:rsidP="0053377E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53377E" w:rsidRDefault="0053377E" w:rsidP="0053377E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53377E" w:rsidRPr="00D90667" w:rsidRDefault="0053377E" w:rsidP="0053377E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53377E" w:rsidRPr="00D90667" w:rsidRDefault="0053377E" w:rsidP="0053377E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53377E" w:rsidRPr="00D90667" w:rsidRDefault="0053377E" w:rsidP="0053377E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53377E" w:rsidRPr="00D90667" w:rsidRDefault="0053377E" w:rsidP="0053377E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53377E" w:rsidRPr="00D90667" w:rsidRDefault="0053377E" w:rsidP="0053377E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53377E" w:rsidRPr="00D90667" w:rsidRDefault="0053377E" w:rsidP="0053377E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AB77E0" w:rsidRDefault="00AB77E0" w:rsidP="004B03A6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</w:p>
    <w:p w:rsidR="0053377E" w:rsidRDefault="0053377E" w:rsidP="004B03A6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</w:p>
    <w:p w:rsidR="004B03A6" w:rsidRPr="002E77CF" w:rsidRDefault="00E0702F" w:rsidP="004B03A6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(účastník):</w:t>
      </w:r>
    </w:p>
    <w:p w:rsidR="004B03A6" w:rsidRPr="00DB3B94" w:rsidRDefault="00F94E89" w:rsidP="004B03A6">
      <w:pPr>
        <w:tabs>
          <w:tab w:val="left" w:pos="2552"/>
        </w:tabs>
        <w:spacing w:after="0"/>
        <w:rPr>
          <w:rFonts w:cs="Arial"/>
          <w:b/>
          <w:sz w:val="23"/>
          <w:szCs w:val="23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179704</wp:posOffset>
                </wp:positionV>
                <wp:extent cx="3829050" cy="0"/>
                <wp:effectExtent l="0" t="0" r="0" b="0"/>
                <wp:wrapNone/>
                <wp:docPr id="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129D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4.15pt;width:301.5pt;height:0;z-index:25167257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PD+3v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DB3B94">
        <w:rPr>
          <w:rFonts w:cs="Arial"/>
          <w:b/>
          <w:sz w:val="23"/>
          <w:szCs w:val="23"/>
        </w:rPr>
        <w:tab/>
      </w:r>
    </w:p>
    <w:p w:rsidR="004B03A6" w:rsidRPr="00DB3B94" w:rsidRDefault="004B03A6" w:rsidP="004B03A6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sz w:val="18"/>
          <w:szCs w:val="18"/>
        </w:rPr>
        <w:tab/>
        <w:t xml:space="preserve">(obchodní firma/název </w:t>
      </w:r>
      <w:r>
        <w:rPr>
          <w:rFonts w:cs="Arial"/>
          <w:sz w:val="18"/>
          <w:szCs w:val="18"/>
        </w:rPr>
        <w:t>účastníka</w:t>
      </w:r>
      <w:r w:rsidRPr="00DB3B94">
        <w:rPr>
          <w:rFonts w:cs="Arial"/>
          <w:sz w:val="18"/>
          <w:szCs w:val="18"/>
        </w:rPr>
        <w:t>)</w:t>
      </w:r>
    </w:p>
    <w:p w:rsidR="004B03A6" w:rsidRPr="0096477D" w:rsidRDefault="00F94E89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AE9BE" id="AutoShape 54" o:spid="_x0000_s1026" type="#_x0000_t32" style="position:absolute;margin-left:112.9pt;margin-top:13.15pt;width:301.5pt;height:0;z-index:25167360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bCs/>
          <w:sz w:val="24"/>
          <w:szCs w:val="24"/>
        </w:rPr>
        <w:t xml:space="preserve">se sídlem </w:t>
      </w:r>
      <w:r w:rsidR="004B03A6" w:rsidRPr="0096477D">
        <w:rPr>
          <w:rFonts w:cs="Arial"/>
          <w:bCs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F94E89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16597" id="AutoShape 52" o:spid="_x0000_s1026" type="#_x0000_t32" style="position:absolute;margin-left:112.9pt;margin-top:12.8pt;width:301.5pt;height:0;z-index:25167462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sz w:val="24"/>
          <w:szCs w:val="24"/>
        </w:rPr>
        <w:t xml:space="preserve">IČ: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F94E89" w:rsidP="004B03A6">
      <w:pPr>
        <w:tabs>
          <w:tab w:val="left" w:pos="2268"/>
          <w:tab w:val="left" w:pos="2835"/>
        </w:tabs>
        <w:spacing w:after="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3FD67" id="AutoShape 51" o:spid="_x0000_s1026" type="#_x0000_t32" style="position:absolute;margin-left:112.9pt;margin-top:13.3pt;width:301.5pt;height:0;z-index:25167564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sz w:val="24"/>
          <w:szCs w:val="24"/>
        </w:rPr>
        <w:t xml:space="preserve">DIČ: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F94E89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6C136" id="AutoShape 50" o:spid="_x0000_s1026" type="#_x0000_t32" style="position:absolute;margin-left:114.4pt;margin-top:12.55pt;width:301.5pt;height:0;z-index:25167667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sz w:val="24"/>
          <w:szCs w:val="24"/>
        </w:rPr>
        <w:t xml:space="preserve">zastoupen: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4B03A6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A10E72" w:rsidRDefault="00E0702F" w:rsidP="0053377E">
      <w:pPr>
        <w:spacing w:before="120"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Dodavatel (účastník)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tímto prokazuje splnění zadavatelem požadované technické kvalifikace </w:t>
      </w:r>
      <w:r w:rsidR="00F94E89">
        <w:rPr>
          <w:rFonts w:asciiTheme="minorHAnsi" w:hAnsiTheme="minorHAnsi" w:cs="Arial"/>
          <w:b/>
          <w:sz w:val="24"/>
          <w:szCs w:val="24"/>
        </w:rPr>
        <w:t xml:space="preserve">ve smyslu ustanovení článku </w:t>
      </w:r>
      <w:r w:rsidR="0053377E">
        <w:rPr>
          <w:rFonts w:asciiTheme="minorHAnsi" w:hAnsiTheme="minorHAnsi" w:cs="Arial"/>
          <w:b/>
          <w:sz w:val="24"/>
          <w:szCs w:val="24"/>
        </w:rPr>
        <w:t>6</w:t>
      </w:r>
      <w:r w:rsidR="00F94E89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53377E">
        <w:rPr>
          <w:rFonts w:asciiTheme="minorHAnsi" w:hAnsiTheme="minorHAnsi" w:cs="Arial"/>
          <w:b/>
          <w:sz w:val="24"/>
          <w:szCs w:val="24"/>
        </w:rPr>
        <w:t>6.4</w:t>
      </w:r>
      <w:r w:rsidR="00F94E89">
        <w:rPr>
          <w:rFonts w:asciiTheme="minorHAnsi" w:hAnsiTheme="minorHAnsi" w:cs="Arial"/>
          <w:b/>
          <w:sz w:val="24"/>
          <w:szCs w:val="24"/>
        </w:rPr>
        <w:t xml:space="preserve"> písm. a) Zadávací dokumentace,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kdy čestně prohlašuje, že je dodavatelem, který splnil požadavek na prokázání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seznamu významných dodávek obdobného charakteru jako je předmět této veřejné zakázky realizovaných (poskytnutých) dodavatelem za posledních </w:t>
      </w:r>
      <w:r w:rsidR="0053377E">
        <w:rPr>
          <w:rFonts w:asciiTheme="minorHAnsi" w:hAnsiTheme="minorHAnsi" w:cstheme="minorHAnsi"/>
          <w:b/>
          <w:bCs/>
          <w:sz w:val="24"/>
          <w:szCs w:val="24"/>
        </w:rPr>
        <w:t>3 roky</w:t>
      </w:r>
      <w:r w:rsidR="00A10E7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před zahájením tohoto </w:t>
      </w:r>
      <w:r w:rsidR="0053377E">
        <w:rPr>
          <w:rFonts w:asciiTheme="minorHAnsi" w:hAnsiTheme="minorHAnsi" w:cstheme="minorHAnsi"/>
          <w:b/>
          <w:bCs/>
          <w:sz w:val="24"/>
          <w:szCs w:val="24"/>
        </w:rPr>
        <w:t>zadávacího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 řízení.</w:t>
      </w:r>
    </w:p>
    <w:p w:rsidR="00EB5AC0" w:rsidRDefault="00E0702F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Dodavatel (účastník)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tímto čestně prohlašuje a níže předkládá Referenční list se seznamem významných dodávek ve smyslu ustanovení 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53377E">
        <w:rPr>
          <w:rFonts w:asciiTheme="minorHAnsi" w:hAnsiTheme="minorHAnsi" w:cstheme="minorHAnsi"/>
          <w:b/>
          <w:sz w:val="24"/>
          <w:szCs w:val="24"/>
        </w:rPr>
        <w:t>6</w:t>
      </w:r>
      <w:r w:rsidR="00F94E89">
        <w:rPr>
          <w:rFonts w:asciiTheme="minorHAnsi" w:hAnsiTheme="minorHAnsi" w:cstheme="minorHAnsi"/>
          <w:b/>
          <w:sz w:val="24"/>
          <w:szCs w:val="24"/>
        </w:rPr>
        <w:t xml:space="preserve"> odst. </w:t>
      </w:r>
      <w:r w:rsidR="0053377E">
        <w:rPr>
          <w:rFonts w:asciiTheme="minorHAnsi" w:hAnsiTheme="minorHAnsi" w:cstheme="minorHAnsi"/>
          <w:b/>
          <w:sz w:val="24"/>
          <w:szCs w:val="24"/>
        </w:rPr>
        <w:t xml:space="preserve">6.4 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písm. a)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>Zadávací dokumentace</w:t>
      </w:r>
      <w:r w:rsidR="00A10E72">
        <w:rPr>
          <w:rFonts w:asciiTheme="minorHAnsi" w:hAnsiTheme="minorHAnsi" w:cstheme="minorHAnsi"/>
          <w:b/>
          <w:sz w:val="24"/>
          <w:szCs w:val="24"/>
        </w:rPr>
        <w:t>.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EB5AC0" w:rsidRPr="00AB77E0" w:rsidRDefault="00EB5AC0" w:rsidP="00A10E72">
      <w:pPr>
        <w:spacing w:after="0"/>
        <w:jc w:val="both"/>
        <w:rPr>
          <w:rFonts w:asciiTheme="minorHAnsi" w:hAnsiTheme="minorHAnsi" w:cstheme="minorHAnsi"/>
          <w:b/>
          <w:sz w:val="12"/>
          <w:szCs w:val="12"/>
        </w:rPr>
      </w:pPr>
    </w:p>
    <w:p w:rsidR="00A10E72" w:rsidRPr="00507687" w:rsidRDefault="00A10E72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07687">
        <w:rPr>
          <w:rFonts w:asciiTheme="minorHAnsi" w:hAnsiTheme="minorHAnsi" w:cstheme="minorHAnsi"/>
          <w:b/>
          <w:sz w:val="24"/>
          <w:szCs w:val="24"/>
        </w:rPr>
        <w:lastRenderedPageBreak/>
        <w:t>V Referenčním listu je uveden seznam významných dodávek v souladu s požadavky zadavatele na kvalifikaci d</w:t>
      </w:r>
      <w:r w:rsidR="00084E63">
        <w:rPr>
          <w:rFonts w:asciiTheme="minorHAnsi" w:hAnsiTheme="minorHAnsi" w:cstheme="minorHAnsi"/>
          <w:b/>
          <w:sz w:val="24"/>
          <w:szCs w:val="24"/>
        </w:rPr>
        <w:t>le</w:t>
      </w:r>
      <w:r w:rsidR="00084E63" w:rsidRPr="00084E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94E89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53377E">
        <w:rPr>
          <w:rFonts w:asciiTheme="minorHAnsi" w:hAnsiTheme="minorHAnsi" w:cstheme="minorHAnsi"/>
          <w:b/>
          <w:sz w:val="24"/>
          <w:szCs w:val="24"/>
        </w:rPr>
        <w:t>6</w:t>
      </w:r>
      <w:r w:rsidR="00F94E89">
        <w:rPr>
          <w:rFonts w:asciiTheme="minorHAnsi" w:hAnsiTheme="minorHAnsi" w:cstheme="minorHAnsi"/>
          <w:b/>
          <w:sz w:val="24"/>
          <w:szCs w:val="24"/>
        </w:rPr>
        <w:t xml:space="preserve"> odst. </w:t>
      </w:r>
      <w:r w:rsidR="0053377E">
        <w:rPr>
          <w:rFonts w:asciiTheme="minorHAnsi" w:hAnsiTheme="minorHAnsi" w:cstheme="minorHAnsi"/>
          <w:b/>
          <w:sz w:val="24"/>
          <w:szCs w:val="24"/>
        </w:rPr>
        <w:t>6.4</w:t>
      </w:r>
      <w:r w:rsidR="00F94E89" w:rsidRPr="00507687">
        <w:rPr>
          <w:rFonts w:asciiTheme="minorHAnsi" w:hAnsiTheme="minorHAnsi" w:cstheme="minorHAnsi"/>
          <w:b/>
          <w:sz w:val="24"/>
          <w:szCs w:val="24"/>
        </w:rPr>
        <w:t xml:space="preserve"> písm. a) Zadávací dokumentace</w:t>
      </w:r>
      <w:r w:rsidR="00F94E89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k této veřejné zakázce.</w:t>
      </w:r>
    </w:p>
    <w:p w:rsidR="00084E63" w:rsidRPr="00F9488A" w:rsidRDefault="00084E63" w:rsidP="004B03A6">
      <w:pPr>
        <w:tabs>
          <w:tab w:val="left" w:pos="0"/>
          <w:tab w:val="left" w:pos="3544"/>
        </w:tabs>
        <w:spacing w:before="60" w:after="60"/>
        <w:ind w:firstLine="567"/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:rsidR="00AD50B9" w:rsidRPr="004B03A6" w:rsidRDefault="00AD50B9" w:rsidP="004B03A6">
      <w:pPr>
        <w:tabs>
          <w:tab w:val="left" w:pos="0"/>
          <w:tab w:val="left" w:pos="3544"/>
        </w:tabs>
        <w:spacing w:before="60" w:after="60"/>
        <w:ind w:firstLine="567"/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4B03A6">
        <w:rPr>
          <w:rFonts w:asciiTheme="majorHAnsi" w:hAnsiTheme="majorHAnsi"/>
          <w:b/>
          <w:sz w:val="32"/>
          <w:szCs w:val="32"/>
          <w:u w:val="single"/>
        </w:rPr>
        <w:t>REFERENČNÍ LIST</w:t>
      </w: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"/>
        <w:gridCol w:w="2509"/>
        <w:gridCol w:w="2792"/>
        <w:gridCol w:w="1678"/>
        <w:gridCol w:w="2243"/>
      </w:tblGrid>
      <w:tr w:rsidR="00A10E72" w:rsidRPr="00507687" w:rsidTr="0065395D">
        <w:trPr>
          <w:trHeight w:hRule="exact" w:val="2464"/>
          <w:jc w:val="center"/>
        </w:trPr>
        <w:tc>
          <w:tcPr>
            <w:tcW w:w="402" w:type="dxa"/>
          </w:tcPr>
          <w:p w:rsidR="00A10E72" w:rsidRPr="00507687" w:rsidRDefault="00A10E72" w:rsidP="000029B3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509" w:type="dxa"/>
          </w:tcPr>
          <w:p w:rsidR="00A10E72" w:rsidRPr="00507687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 w:rsidRPr="007955E2">
              <w:rPr>
                <w:rFonts w:asciiTheme="minorHAnsi" w:hAnsiTheme="minorHAnsi" w:cstheme="minorHAnsi"/>
                <w:b/>
              </w:rPr>
              <w:t xml:space="preserve">značení </w:t>
            </w:r>
            <w:r>
              <w:rPr>
                <w:rFonts w:asciiTheme="minorHAnsi" w:hAnsiTheme="minorHAnsi" w:cstheme="minorHAnsi"/>
                <w:b/>
              </w:rPr>
              <w:t>významné dodávky</w:t>
            </w:r>
          </w:p>
        </w:tc>
        <w:tc>
          <w:tcPr>
            <w:tcW w:w="2792" w:type="dxa"/>
          </w:tcPr>
          <w:p w:rsidR="00A10E72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955E2">
              <w:rPr>
                <w:rFonts w:asciiTheme="minorHAnsi" w:hAnsiTheme="minorHAnsi" w:cstheme="minorHAnsi"/>
                <w:b/>
              </w:rPr>
              <w:t xml:space="preserve">Identifikace (obchodní firma/název) objednatele </w:t>
            </w:r>
          </w:p>
          <w:p w:rsidR="00A10E72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</w:t>
            </w:r>
          </w:p>
          <w:p w:rsidR="00A10E72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955E2">
              <w:rPr>
                <w:rFonts w:asciiTheme="minorHAnsi" w:hAnsiTheme="minorHAnsi" w:cstheme="minorHAnsi"/>
                <w:b/>
              </w:rPr>
              <w:t>včetně kontaktní osoby objednatele, u které bude možné realizaci významné dodávky ověřit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10E72" w:rsidRPr="00507687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(např. telefon či e-mailový kontakt)</w:t>
            </w:r>
          </w:p>
        </w:tc>
        <w:tc>
          <w:tcPr>
            <w:tcW w:w="1678" w:type="dxa"/>
          </w:tcPr>
          <w:p w:rsidR="00A10E72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07687">
              <w:rPr>
                <w:rFonts w:asciiTheme="minorHAnsi" w:hAnsiTheme="minorHAnsi" w:cstheme="minorHAnsi"/>
                <w:b/>
                <w:bCs/>
              </w:rPr>
              <w:t>Doba realizace významné dodávky</w:t>
            </w:r>
          </w:p>
          <w:p w:rsidR="00D84A12" w:rsidRPr="00D84A12" w:rsidRDefault="00D84A12" w:rsidP="00D84A12">
            <w:pPr>
              <w:tabs>
                <w:tab w:val="left" w:pos="720"/>
              </w:tabs>
              <w:spacing w:before="120" w:after="0"/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</w:pPr>
            <w:r w:rsidRPr="00D84A1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(měsíc/rok -</w:t>
            </w:r>
          </w:p>
          <w:p w:rsidR="00D84A12" w:rsidRPr="00D84A12" w:rsidRDefault="00D84A12" w:rsidP="00D84A1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</w:pPr>
            <w:r w:rsidRPr="00D84A1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měsíc/rok)</w:t>
            </w:r>
          </w:p>
          <w:p w:rsidR="00D84A12" w:rsidRPr="00507687" w:rsidRDefault="00D84A1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3" w:type="dxa"/>
          </w:tcPr>
          <w:p w:rsidR="00A10E72" w:rsidRDefault="00A10E72" w:rsidP="0065395D">
            <w:pPr>
              <w:spacing w:after="0" w:line="240" w:lineRule="auto"/>
              <w:ind w:left="-55" w:right="-1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07687">
              <w:rPr>
                <w:rFonts w:asciiTheme="minorHAnsi" w:hAnsiTheme="minorHAnsi" w:cstheme="minorHAnsi"/>
                <w:b/>
                <w:bCs/>
              </w:rPr>
              <w:t>Finanční objem významné dodávky (rozpočtové náklady)</w:t>
            </w:r>
          </w:p>
          <w:p w:rsidR="00D84A12" w:rsidRPr="00D84A12" w:rsidRDefault="00D84A12" w:rsidP="0065395D">
            <w:pPr>
              <w:spacing w:after="0" w:line="240" w:lineRule="auto"/>
              <w:ind w:left="-55" w:right="-1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84A1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(v Kč bez DPH</w:t>
            </w:r>
            <w:r w:rsidRPr="00D84A12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)</w:t>
            </w:r>
          </w:p>
        </w:tc>
      </w:tr>
      <w:tr w:rsidR="00A10E72" w:rsidRPr="00507687" w:rsidTr="0065395D">
        <w:trPr>
          <w:trHeight w:val="1261"/>
          <w:jc w:val="center"/>
        </w:trPr>
        <w:tc>
          <w:tcPr>
            <w:tcW w:w="40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509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3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10E72" w:rsidRPr="00507687" w:rsidTr="0065395D">
        <w:trPr>
          <w:trHeight w:val="1266"/>
          <w:jc w:val="center"/>
        </w:trPr>
        <w:tc>
          <w:tcPr>
            <w:tcW w:w="40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509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3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F94E89" w:rsidRPr="00507687" w:rsidTr="0065395D">
        <w:trPr>
          <w:trHeight w:val="1266"/>
          <w:jc w:val="center"/>
        </w:trPr>
        <w:tc>
          <w:tcPr>
            <w:tcW w:w="402" w:type="dxa"/>
            <w:vAlign w:val="center"/>
          </w:tcPr>
          <w:p w:rsidR="00F94E89" w:rsidRPr="00507687" w:rsidRDefault="00F94E89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509" w:type="dxa"/>
            <w:vAlign w:val="center"/>
          </w:tcPr>
          <w:p w:rsidR="00F94E89" w:rsidRPr="00507687" w:rsidRDefault="00F94E89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F94E89" w:rsidRPr="00507687" w:rsidRDefault="00F94E89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p w:rsidR="00F94E89" w:rsidRPr="00507687" w:rsidRDefault="00F94E89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3" w:type="dxa"/>
            <w:vAlign w:val="center"/>
          </w:tcPr>
          <w:p w:rsidR="00F94E89" w:rsidRPr="00507687" w:rsidRDefault="00F94E89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A10E72" w:rsidRDefault="00A10E72" w:rsidP="004B03A6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sz w:val="12"/>
          <w:szCs w:val="12"/>
        </w:rPr>
      </w:pPr>
    </w:p>
    <w:p w:rsidR="00046504" w:rsidRPr="006D34AF" w:rsidRDefault="00E0702F" w:rsidP="004B03A6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</w:rPr>
        <w:t>Dodavatel (účastník)</w:t>
      </w:r>
      <w:r w:rsidR="00046504" w:rsidRPr="006D34AF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čestně prohlašuje, že veškeré shora uvedené referenční zakázky a realizované dodávky a byly provedeny řádně a odborně.</w:t>
      </w:r>
    </w:p>
    <w:p w:rsidR="004B03A6" w:rsidRDefault="004B03A6" w:rsidP="004B03A6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:rsidR="0065395D" w:rsidRPr="00AB77E0" w:rsidRDefault="0065395D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EB5AC0" w:rsidRDefault="00EB5AC0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03A6" w:rsidRPr="00566C33" w:rsidRDefault="00F94E89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82E22" id="AutoShape 42" o:spid="_x0000_s1026" type="#_x0000_t32" style="position:absolute;margin-left:175.15pt;margin-top:15.45pt;width:120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4FB48" id="AutoShape 41" o:spid="_x0000_s1026" type="#_x0000_t32" style="position:absolute;margin-left:14.65pt;margin-top:15.45pt;width:120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566C33">
        <w:rPr>
          <w:rFonts w:asciiTheme="minorHAnsi" w:hAnsiTheme="minorHAnsi"/>
          <w:sz w:val="24"/>
          <w:szCs w:val="24"/>
        </w:rPr>
        <w:t>V</w:t>
      </w:r>
      <w:r w:rsidR="004B03A6" w:rsidRPr="00566C33">
        <w:rPr>
          <w:rFonts w:asciiTheme="minorHAnsi" w:hAnsiTheme="minorHAnsi"/>
          <w:sz w:val="24"/>
          <w:szCs w:val="24"/>
        </w:rPr>
        <w:tab/>
      </w:r>
      <w:r w:rsidR="004B03A6" w:rsidRPr="00566C33">
        <w:rPr>
          <w:rFonts w:asciiTheme="minorHAnsi" w:hAnsiTheme="minorHAnsi"/>
          <w:sz w:val="24"/>
          <w:szCs w:val="24"/>
        </w:rPr>
        <w:tab/>
        <w:t>, dne</w:t>
      </w:r>
      <w:r w:rsidR="004B03A6" w:rsidRPr="00566C33">
        <w:rPr>
          <w:rFonts w:asciiTheme="minorHAnsi" w:hAnsiTheme="minorHAnsi"/>
          <w:sz w:val="24"/>
          <w:szCs w:val="24"/>
        </w:rPr>
        <w:tab/>
      </w:r>
    </w:p>
    <w:p w:rsidR="004B03A6" w:rsidRPr="0044764A" w:rsidRDefault="004B03A6" w:rsidP="004B03A6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4B03A6" w:rsidRPr="0044764A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:rsidR="0065395D" w:rsidRDefault="0065395D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B5AC0" w:rsidRPr="00AB77E0" w:rsidRDefault="00EB5AC0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:rsidR="004B03A6" w:rsidRPr="00566C33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4B03A6" w:rsidRPr="00566C33" w:rsidRDefault="00F94E89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1580C" id="AutoShape 44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B03A6" w:rsidRPr="00566C33">
        <w:rPr>
          <w:rFonts w:asciiTheme="minorHAnsi" w:hAnsiTheme="minorHAnsi"/>
          <w:sz w:val="24"/>
          <w:szCs w:val="24"/>
        </w:rPr>
        <w:t>oprávněné zastupovat</w:t>
      </w:r>
      <w:r w:rsidR="004B03A6">
        <w:rPr>
          <w:rFonts w:asciiTheme="minorHAnsi" w:hAnsiTheme="minorHAnsi"/>
          <w:sz w:val="24"/>
          <w:szCs w:val="24"/>
        </w:rPr>
        <w:t xml:space="preserve"> </w:t>
      </w:r>
      <w:r w:rsidR="009A0786">
        <w:rPr>
          <w:rFonts w:asciiTheme="minorHAnsi" w:hAnsiTheme="minorHAnsi"/>
          <w:sz w:val="24"/>
          <w:szCs w:val="24"/>
        </w:rPr>
        <w:t xml:space="preserve">dodavatele </w:t>
      </w:r>
      <w:r w:rsidR="004B03A6">
        <w:rPr>
          <w:rFonts w:asciiTheme="minorHAnsi" w:hAnsiTheme="minorHAnsi"/>
          <w:sz w:val="24"/>
          <w:szCs w:val="24"/>
        </w:rPr>
        <w:t>(</w:t>
      </w:r>
      <w:r w:rsidR="00E0702F">
        <w:rPr>
          <w:rFonts w:asciiTheme="minorHAnsi" w:hAnsiTheme="minorHAnsi"/>
          <w:sz w:val="24"/>
          <w:szCs w:val="24"/>
        </w:rPr>
        <w:t>účastníka</w:t>
      </w:r>
      <w:r w:rsidR="004B03A6">
        <w:rPr>
          <w:rFonts w:asciiTheme="minorHAnsi" w:hAnsiTheme="minorHAnsi"/>
          <w:sz w:val="24"/>
          <w:szCs w:val="24"/>
        </w:rPr>
        <w:t>)</w:t>
      </w:r>
      <w:r w:rsidR="004B03A6" w:rsidRPr="00566C33">
        <w:rPr>
          <w:rFonts w:asciiTheme="minorHAnsi" w:hAnsiTheme="minorHAnsi"/>
          <w:sz w:val="24"/>
          <w:szCs w:val="24"/>
        </w:rPr>
        <w:t>:</w:t>
      </w:r>
      <w:r w:rsidR="004B03A6" w:rsidRPr="00566C33">
        <w:rPr>
          <w:rFonts w:asciiTheme="minorHAnsi" w:hAnsiTheme="minorHAnsi"/>
          <w:sz w:val="24"/>
          <w:szCs w:val="24"/>
        </w:rPr>
        <w:tab/>
      </w:r>
    </w:p>
    <w:p w:rsidR="004B03A6" w:rsidRPr="00566C33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03A6" w:rsidRDefault="004B03A6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</w:p>
    <w:p w:rsidR="0065395D" w:rsidRPr="00EF718E" w:rsidRDefault="0065395D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</w:p>
    <w:p w:rsidR="004B03A6" w:rsidRPr="00566C33" w:rsidRDefault="004B03A6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302078" w:rsidRPr="00AB5FFA" w:rsidRDefault="00F94E89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3CE9D" id="AutoShape 43" o:spid="_x0000_s1026" type="#_x0000_t32" style="position:absolute;margin-left:254.65pt;margin-top:14.3pt;width:199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B03A6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4B03A6">
        <w:rPr>
          <w:rFonts w:asciiTheme="minorHAnsi" w:hAnsiTheme="minorHAnsi" w:cs="Arial"/>
          <w:sz w:val="24"/>
          <w:szCs w:val="24"/>
        </w:rPr>
        <w:t xml:space="preserve"> </w:t>
      </w:r>
      <w:r w:rsidR="009A0786">
        <w:rPr>
          <w:rFonts w:asciiTheme="minorHAnsi" w:hAnsiTheme="minorHAnsi"/>
          <w:sz w:val="24"/>
          <w:szCs w:val="24"/>
        </w:rPr>
        <w:t>dodavatele</w:t>
      </w:r>
      <w:r w:rsidR="00E0702F">
        <w:rPr>
          <w:rFonts w:asciiTheme="minorHAnsi" w:hAnsiTheme="minorHAnsi"/>
          <w:sz w:val="24"/>
          <w:szCs w:val="24"/>
        </w:rPr>
        <w:t xml:space="preserve"> (účastníka)</w:t>
      </w:r>
      <w:r w:rsidR="00E0702F" w:rsidRPr="00566C33">
        <w:rPr>
          <w:rFonts w:asciiTheme="minorHAnsi" w:hAnsiTheme="minorHAnsi"/>
          <w:sz w:val="24"/>
          <w:szCs w:val="24"/>
        </w:rPr>
        <w:t>:</w:t>
      </w:r>
    </w:p>
    <w:sectPr w:rsidR="00302078" w:rsidRPr="00AB5FFA" w:rsidSect="003234A9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03DF" w:rsidRDefault="009103DF" w:rsidP="0003428A">
      <w:pPr>
        <w:spacing w:after="0" w:line="240" w:lineRule="auto"/>
      </w:pPr>
      <w:r>
        <w:separator/>
      </w:r>
    </w:p>
  </w:endnote>
  <w:endnote w:type="continuationSeparator" w:id="0">
    <w:p w:rsidR="009103DF" w:rsidRDefault="009103DF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6EE" w:rsidRPr="00784FEE" w:rsidRDefault="00F326EE" w:rsidP="00F326EE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03DF" w:rsidRDefault="009103DF" w:rsidP="0003428A">
      <w:pPr>
        <w:spacing w:after="0" w:line="240" w:lineRule="auto"/>
      </w:pPr>
      <w:r>
        <w:separator/>
      </w:r>
    </w:p>
  </w:footnote>
  <w:footnote w:type="continuationSeparator" w:id="0">
    <w:p w:rsidR="009103DF" w:rsidRDefault="009103DF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44EB" w:rsidRPr="006772A8" w:rsidRDefault="007D44EB" w:rsidP="007D44EB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5C0ADAF5" wp14:editId="277EE1B7">
          <wp:simplePos x="0" y="0"/>
          <wp:positionH relativeFrom="column">
            <wp:posOffset>5014595</wp:posOffset>
          </wp:positionH>
          <wp:positionV relativeFrom="paragraph">
            <wp:posOffset>-136616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49A5F4DC" wp14:editId="7EAF6B6B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   Veřejná zakázka:</w:t>
    </w:r>
  </w:p>
  <w:p w:rsidR="007D44EB" w:rsidRPr="006772A8" w:rsidRDefault="007D44EB" w:rsidP="007D44EB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  <w:p w:rsidR="00EB5AC0" w:rsidRPr="00EB5AC0" w:rsidRDefault="00EB5AC0" w:rsidP="00F94E89">
    <w:pPr>
      <w:widowControl w:val="0"/>
      <w:autoSpaceDE w:val="0"/>
      <w:autoSpaceDN w:val="0"/>
      <w:adjustRightInd w:val="0"/>
      <w:snapToGrid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587800">
    <w:abstractNumId w:val="2"/>
  </w:num>
  <w:num w:numId="2" w16cid:durableId="203837967">
    <w:abstractNumId w:val="3"/>
  </w:num>
  <w:num w:numId="3" w16cid:durableId="1415931693">
    <w:abstractNumId w:val="4"/>
  </w:num>
  <w:num w:numId="4" w16cid:durableId="829948765">
    <w:abstractNumId w:val="0"/>
  </w:num>
  <w:num w:numId="5" w16cid:durableId="1534616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6B24"/>
    <w:rsid w:val="00015AF8"/>
    <w:rsid w:val="00025E07"/>
    <w:rsid w:val="0003428A"/>
    <w:rsid w:val="00046504"/>
    <w:rsid w:val="00050EAF"/>
    <w:rsid w:val="00064B87"/>
    <w:rsid w:val="00084E63"/>
    <w:rsid w:val="0008711F"/>
    <w:rsid w:val="0009248A"/>
    <w:rsid w:val="000A4735"/>
    <w:rsid w:val="000B227D"/>
    <w:rsid w:val="000C6BB0"/>
    <w:rsid w:val="000D7690"/>
    <w:rsid w:val="000F146C"/>
    <w:rsid w:val="000F47EA"/>
    <w:rsid w:val="00101F1D"/>
    <w:rsid w:val="00113818"/>
    <w:rsid w:val="00113907"/>
    <w:rsid w:val="001143BB"/>
    <w:rsid w:val="00147914"/>
    <w:rsid w:val="00156955"/>
    <w:rsid w:val="00160BE3"/>
    <w:rsid w:val="00166967"/>
    <w:rsid w:val="001824EA"/>
    <w:rsid w:val="0019459D"/>
    <w:rsid w:val="001A4E29"/>
    <w:rsid w:val="001C7E4C"/>
    <w:rsid w:val="001D05DD"/>
    <w:rsid w:val="001F35D4"/>
    <w:rsid w:val="00204C3B"/>
    <w:rsid w:val="00235443"/>
    <w:rsid w:val="002901E9"/>
    <w:rsid w:val="0029696A"/>
    <w:rsid w:val="002A5345"/>
    <w:rsid w:val="002A7C3C"/>
    <w:rsid w:val="002D7542"/>
    <w:rsid w:val="002E5F12"/>
    <w:rsid w:val="002F4B42"/>
    <w:rsid w:val="00302078"/>
    <w:rsid w:val="00303952"/>
    <w:rsid w:val="00304A95"/>
    <w:rsid w:val="00313CB4"/>
    <w:rsid w:val="00317F8A"/>
    <w:rsid w:val="003213FC"/>
    <w:rsid w:val="003234A9"/>
    <w:rsid w:val="0032758F"/>
    <w:rsid w:val="003358E2"/>
    <w:rsid w:val="00337A5D"/>
    <w:rsid w:val="00351326"/>
    <w:rsid w:val="003544CB"/>
    <w:rsid w:val="00374C5D"/>
    <w:rsid w:val="00381B23"/>
    <w:rsid w:val="00383EE9"/>
    <w:rsid w:val="003A4FFC"/>
    <w:rsid w:val="003A5AC2"/>
    <w:rsid w:val="003B0EE0"/>
    <w:rsid w:val="003E181E"/>
    <w:rsid w:val="003F2507"/>
    <w:rsid w:val="003F68E5"/>
    <w:rsid w:val="00412761"/>
    <w:rsid w:val="004330C4"/>
    <w:rsid w:val="00434163"/>
    <w:rsid w:val="0044729C"/>
    <w:rsid w:val="00450239"/>
    <w:rsid w:val="00462EE6"/>
    <w:rsid w:val="00475B91"/>
    <w:rsid w:val="004778D7"/>
    <w:rsid w:val="004922BD"/>
    <w:rsid w:val="00496F78"/>
    <w:rsid w:val="004A3F56"/>
    <w:rsid w:val="004A4192"/>
    <w:rsid w:val="004A769A"/>
    <w:rsid w:val="004B03A6"/>
    <w:rsid w:val="004B42D4"/>
    <w:rsid w:val="004B5846"/>
    <w:rsid w:val="004F3FAE"/>
    <w:rsid w:val="004F47C2"/>
    <w:rsid w:val="00500DA8"/>
    <w:rsid w:val="00501D0B"/>
    <w:rsid w:val="00501F4E"/>
    <w:rsid w:val="005065DD"/>
    <w:rsid w:val="0051000D"/>
    <w:rsid w:val="00515CF7"/>
    <w:rsid w:val="0053377E"/>
    <w:rsid w:val="00540087"/>
    <w:rsid w:val="0056744A"/>
    <w:rsid w:val="005767B9"/>
    <w:rsid w:val="0058476F"/>
    <w:rsid w:val="005A1E85"/>
    <w:rsid w:val="005B7A39"/>
    <w:rsid w:val="005C51E1"/>
    <w:rsid w:val="005E3B7A"/>
    <w:rsid w:val="005F22AF"/>
    <w:rsid w:val="00622224"/>
    <w:rsid w:val="00622A6D"/>
    <w:rsid w:val="006309B1"/>
    <w:rsid w:val="006411F2"/>
    <w:rsid w:val="00645DD9"/>
    <w:rsid w:val="0065395D"/>
    <w:rsid w:val="00670C1D"/>
    <w:rsid w:val="0069453A"/>
    <w:rsid w:val="00695FE4"/>
    <w:rsid w:val="006A1DBD"/>
    <w:rsid w:val="006B5E53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14015"/>
    <w:rsid w:val="00714246"/>
    <w:rsid w:val="00715277"/>
    <w:rsid w:val="00722A34"/>
    <w:rsid w:val="00725287"/>
    <w:rsid w:val="00732B13"/>
    <w:rsid w:val="00734D5A"/>
    <w:rsid w:val="00742E57"/>
    <w:rsid w:val="00744BAB"/>
    <w:rsid w:val="00751DD0"/>
    <w:rsid w:val="00765CB0"/>
    <w:rsid w:val="00771829"/>
    <w:rsid w:val="007831D9"/>
    <w:rsid w:val="00784C55"/>
    <w:rsid w:val="007933E8"/>
    <w:rsid w:val="007D37A8"/>
    <w:rsid w:val="007D44EB"/>
    <w:rsid w:val="007E3D2D"/>
    <w:rsid w:val="007F5B25"/>
    <w:rsid w:val="007F7BE2"/>
    <w:rsid w:val="00810879"/>
    <w:rsid w:val="00815285"/>
    <w:rsid w:val="00825C4B"/>
    <w:rsid w:val="008641C4"/>
    <w:rsid w:val="00887954"/>
    <w:rsid w:val="0089194C"/>
    <w:rsid w:val="00891FF7"/>
    <w:rsid w:val="008B6BA8"/>
    <w:rsid w:val="008C5629"/>
    <w:rsid w:val="008D02C3"/>
    <w:rsid w:val="008F1B43"/>
    <w:rsid w:val="008F6DFD"/>
    <w:rsid w:val="0090334C"/>
    <w:rsid w:val="009103DF"/>
    <w:rsid w:val="00911A3C"/>
    <w:rsid w:val="009432B2"/>
    <w:rsid w:val="00955A2A"/>
    <w:rsid w:val="00962A08"/>
    <w:rsid w:val="00972A5D"/>
    <w:rsid w:val="00986592"/>
    <w:rsid w:val="009931ED"/>
    <w:rsid w:val="009A0786"/>
    <w:rsid w:val="009A11AB"/>
    <w:rsid w:val="009A2AA3"/>
    <w:rsid w:val="009B5B90"/>
    <w:rsid w:val="009C24E0"/>
    <w:rsid w:val="009E3BF1"/>
    <w:rsid w:val="009F245B"/>
    <w:rsid w:val="00A10E72"/>
    <w:rsid w:val="00A208A6"/>
    <w:rsid w:val="00A22B6B"/>
    <w:rsid w:val="00A51ACF"/>
    <w:rsid w:val="00A56578"/>
    <w:rsid w:val="00A743BB"/>
    <w:rsid w:val="00A76547"/>
    <w:rsid w:val="00A812C0"/>
    <w:rsid w:val="00A81894"/>
    <w:rsid w:val="00A95D05"/>
    <w:rsid w:val="00AA168A"/>
    <w:rsid w:val="00AA4FB2"/>
    <w:rsid w:val="00AB42DF"/>
    <w:rsid w:val="00AB5AAB"/>
    <w:rsid w:val="00AB5FFA"/>
    <w:rsid w:val="00AB77E0"/>
    <w:rsid w:val="00AC53F0"/>
    <w:rsid w:val="00AC5B31"/>
    <w:rsid w:val="00AD0220"/>
    <w:rsid w:val="00AD39F5"/>
    <w:rsid w:val="00AD4A79"/>
    <w:rsid w:val="00AD50B9"/>
    <w:rsid w:val="00AE02B8"/>
    <w:rsid w:val="00AF06A3"/>
    <w:rsid w:val="00B0039B"/>
    <w:rsid w:val="00B37D3A"/>
    <w:rsid w:val="00B44F0A"/>
    <w:rsid w:val="00B47F73"/>
    <w:rsid w:val="00B6009D"/>
    <w:rsid w:val="00B84BCF"/>
    <w:rsid w:val="00BA7C77"/>
    <w:rsid w:val="00BB051B"/>
    <w:rsid w:val="00BB3CB8"/>
    <w:rsid w:val="00BB42C9"/>
    <w:rsid w:val="00BB6ABC"/>
    <w:rsid w:val="00BF27B1"/>
    <w:rsid w:val="00BF4BBF"/>
    <w:rsid w:val="00C03827"/>
    <w:rsid w:val="00C04689"/>
    <w:rsid w:val="00C05AD5"/>
    <w:rsid w:val="00C107BF"/>
    <w:rsid w:val="00C15A85"/>
    <w:rsid w:val="00C16D23"/>
    <w:rsid w:val="00C2297E"/>
    <w:rsid w:val="00C67C33"/>
    <w:rsid w:val="00CC2E32"/>
    <w:rsid w:val="00CE2B5D"/>
    <w:rsid w:val="00CF3304"/>
    <w:rsid w:val="00D03661"/>
    <w:rsid w:val="00D1085F"/>
    <w:rsid w:val="00D162CB"/>
    <w:rsid w:val="00D331CC"/>
    <w:rsid w:val="00D43E4B"/>
    <w:rsid w:val="00D477B8"/>
    <w:rsid w:val="00D54F3C"/>
    <w:rsid w:val="00D84A12"/>
    <w:rsid w:val="00D8537E"/>
    <w:rsid w:val="00D86FEC"/>
    <w:rsid w:val="00D97E4D"/>
    <w:rsid w:val="00DA7819"/>
    <w:rsid w:val="00DB26B7"/>
    <w:rsid w:val="00DC415A"/>
    <w:rsid w:val="00DD294F"/>
    <w:rsid w:val="00E0349D"/>
    <w:rsid w:val="00E0702F"/>
    <w:rsid w:val="00E107C8"/>
    <w:rsid w:val="00E108D6"/>
    <w:rsid w:val="00E13A8C"/>
    <w:rsid w:val="00E25B5E"/>
    <w:rsid w:val="00E26305"/>
    <w:rsid w:val="00E35614"/>
    <w:rsid w:val="00E36D01"/>
    <w:rsid w:val="00E437BF"/>
    <w:rsid w:val="00E44EAF"/>
    <w:rsid w:val="00E717CB"/>
    <w:rsid w:val="00E828DD"/>
    <w:rsid w:val="00E833CE"/>
    <w:rsid w:val="00E83E76"/>
    <w:rsid w:val="00E87471"/>
    <w:rsid w:val="00EB5AC0"/>
    <w:rsid w:val="00EC2896"/>
    <w:rsid w:val="00EE4FFF"/>
    <w:rsid w:val="00EF3FEE"/>
    <w:rsid w:val="00EF4790"/>
    <w:rsid w:val="00EF718E"/>
    <w:rsid w:val="00F07C80"/>
    <w:rsid w:val="00F216E9"/>
    <w:rsid w:val="00F30891"/>
    <w:rsid w:val="00F326EE"/>
    <w:rsid w:val="00F430DC"/>
    <w:rsid w:val="00F504A5"/>
    <w:rsid w:val="00F74BA0"/>
    <w:rsid w:val="00F91548"/>
    <w:rsid w:val="00F9488A"/>
    <w:rsid w:val="00F94E89"/>
    <w:rsid w:val="00FA0B78"/>
    <w:rsid w:val="00FA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4F2DC"/>
  <w15:docId w15:val="{DB11CFE5-42C6-C84A-AE81-C5368560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AA790-D661-4F1C-A9B6-EBCEC009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7</cp:revision>
  <cp:lastPrinted>2011-04-13T12:08:00Z</cp:lastPrinted>
  <dcterms:created xsi:type="dcterms:W3CDTF">2023-12-04T04:29:00Z</dcterms:created>
  <dcterms:modified xsi:type="dcterms:W3CDTF">2023-12-17T04:33:00Z</dcterms:modified>
</cp:coreProperties>
</file>